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drawing>
          <wp:inline distT="0" distB="0" distL="0" distR="0">
            <wp:extent cx="5905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0550" cy="657225"/>
                    </a:xfrm>
                    <a:prstGeom prst="rect">
                      <a:avLst/>
                    </a:prstGeom>
                    <a:noFill/>
                    <a:ln>
                      <a:noFill/>
                    </a:ln>
                  </pic:spPr>
                </pic:pic>
              </a:graphicData>
            </a:graphic>
          </wp:inline>
        </w:drawing>
      </w:r>
    </w:p>
    <w:p>
      <w:pPr>
        <w:jc w:val="center"/>
        <w:rPr>
          <w:b/>
          <w:bCs/>
        </w:rPr>
      </w:pPr>
      <w:r>
        <w:rPr>
          <w:b/>
          <w:bCs/>
        </w:rPr>
        <w:t>МУНИЦИПАЛЬНОЕ БЮДЖЕТНОЕ ОБЩЕОБРАЗОВАТЕЛЬНОЕ УЧРЕЖДЕНИЕ</w:t>
      </w:r>
      <w:r>
        <w:rPr>
          <w:b/>
          <w:bCs/>
        </w:rPr>
        <w:br w:type="textWrapping"/>
      </w:r>
      <w:r>
        <w:rPr>
          <w:b/>
          <w:bCs/>
        </w:rPr>
        <w:t>"МАРФОВСКАЯ СРЕДНЯЯ ОБЩЕОБРАЗОВАТЕЛЬНАЯ ШКОЛА"</w:t>
      </w:r>
    </w:p>
    <w:p>
      <w:pPr>
        <w:jc w:val="center"/>
        <w:rPr>
          <w:b/>
        </w:rPr>
      </w:pPr>
      <w:r>
        <w:rPr>
          <w:b/>
        </w:rPr>
        <w:t>ЛЕНИНСКОГО РАЙОНА РЕСПУБЛИКИ КРЫМ</w:t>
      </w:r>
    </w:p>
    <w:p>
      <w:pPr>
        <w:rPr>
          <w:sz w:val="22"/>
          <w:szCs w:val="2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6057900" cy="0"/>
                <wp:effectExtent l="0" t="19050" r="19050" b="19050"/>
                <wp:wrapNone/>
                <wp:docPr id="2" name="Прямая соединительная линия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FF"/>
                          </a:solidFill>
                          <a:round/>
                        </a:ln>
                      </wps:spPr>
                      <wps:bodyPr/>
                    </wps:wsp>
                  </a:graphicData>
                </a:graphic>
              </wp:anchor>
            </w:drawing>
          </mc:Choice>
          <mc:Fallback>
            <w:pict>
              <v:line id="Прямая соединительная линия 2" o:spid="_x0000_s1026" o:spt="20" style="position:absolute;left:0pt;margin-left:0pt;margin-top:3.15pt;height:0pt;width:477pt;z-index:251659264;mso-width-relative:page;mso-height-relative:page;" filled="f" stroked="t" coordsize="21600,21600" o:gfxdata="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bRZTrTAAAABAEAAA8AAAAAAAAAAQAgAAAAIgAAAGRycy9kb3du&#10;cmV2LnhtbFBLAQIUABQAAAAIAIdO4kDsolAVBAIAANADAAAOAAAAAAAAAAEAIAAAACIBAABkcnMv&#10;ZTJvRG9jLnhtbFBLBQYAAAAABgAGAFkBAACYBQAAAAA=&#10;">
                <v:fill on="f" focussize="0,0"/>
                <v:stroke weight="2.25pt" color="#0000FF" joinstyle="round"/>
                <v:imagedata o:title=""/>
                <o:lock v:ext="edit" aspectratio="f"/>
              </v:line>
            </w:pict>
          </mc:Fallback>
        </mc:AlternateContent>
      </w:r>
      <w:r>
        <w:rPr>
          <w:b/>
        </w:rPr>
        <w:t xml:space="preserve">_____________________________________________________________________________                                            </w:t>
      </w:r>
      <w:r>
        <w:rPr>
          <w:rFonts w:eastAsia="MS Mincho"/>
          <w:sz w:val="20"/>
          <w:szCs w:val="20"/>
        </w:rPr>
        <w:t xml:space="preserve">ул. Касьянова, 16  с. Марфовка, 298244, тел. 0 (6557) 69-2-44, </w:t>
      </w:r>
      <w:r>
        <w:rPr>
          <w:rFonts w:eastAsia="MS Mincho"/>
          <w:b/>
          <w:bCs/>
          <w:sz w:val="20"/>
          <w:szCs w:val="20"/>
        </w:rPr>
        <w:t>е-mail:</w:t>
      </w:r>
      <w:r>
        <w:rPr>
          <w:rStyle w:val="16"/>
          <w:sz w:val="20"/>
          <w:shd w:val="clear" w:color="auto" w:fill="FFFFFF"/>
        </w:rPr>
        <w:t xml:space="preserve"> </w:t>
      </w:r>
      <w:r>
        <w:fldChar w:fldCharType="begin"/>
      </w:r>
      <w:r>
        <w:instrText xml:space="preserve"> HYPERLINK "mailto:lenino_marfovskaya1@crimeaedu.ru" </w:instrText>
      </w:r>
      <w:r>
        <w:fldChar w:fldCharType="separate"/>
      </w:r>
      <w:r>
        <w:rPr>
          <w:rStyle w:val="5"/>
          <w:rFonts w:eastAsia="MS Mincho"/>
          <w:sz w:val="20"/>
          <w:szCs w:val="20"/>
        </w:rPr>
        <w:t>lenino_marfovskaya1@crimeaedu.ru</w:t>
      </w:r>
      <w:r>
        <w:rPr>
          <w:rStyle w:val="5"/>
          <w:rFonts w:eastAsia="MS Mincho"/>
          <w:sz w:val="20"/>
          <w:szCs w:val="20"/>
        </w:rPr>
        <w:fldChar w:fldCharType="end"/>
      </w:r>
    </w:p>
    <w:p/>
    <w:p>
      <w:pPr>
        <w:pStyle w:val="2"/>
        <w:ind w:left="1134"/>
        <w:rPr>
          <w:szCs w:val="28"/>
        </w:rPr>
      </w:pPr>
      <w:r>
        <w:rPr>
          <w:szCs w:val="28"/>
        </w:rPr>
        <w:t>СПРАВКА</w:t>
      </w:r>
    </w:p>
    <w:p>
      <w:pPr>
        <w:ind w:left="1134"/>
        <w:jc w:val="center"/>
        <w:rPr>
          <w:b/>
          <w:sz w:val="28"/>
          <w:szCs w:val="28"/>
        </w:rPr>
      </w:pPr>
      <w:r>
        <w:rPr>
          <w:b/>
          <w:sz w:val="28"/>
          <w:szCs w:val="28"/>
        </w:rPr>
        <w:t>по итогам наблюдений за преемственностью</w:t>
      </w:r>
    </w:p>
    <w:p>
      <w:pPr>
        <w:ind w:left="1134"/>
        <w:jc w:val="center"/>
        <w:rPr>
          <w:b/>
          <w:sz w:val="28"/>
          <w:szCs w:val="28"/>
        </w:rPr>
      </w:pPr>
      <w:r>
        <w:rPr>
          <w:b/>
          <w:sz w:val="28"/>
          <w:szCs w:val="28"/>
        </w:rPr>
        <w:t>в обучении и адаптацией учащихся 1 класса</w:t>
      </w:r>
    </w:p>
    <w:p>
      <w:pPr>
        <w:ind w:left="1134"/>
        <w:jc w:val="center"/>
        <w:rPr>
          <w:b/>
          <w:sz w:val="28"/>
          <w:szCs w:val="28"/>
        </w:rPr>
      </w:pPr>
      <w:r>
        <w:rPr>
          <w:b/>
          <w:sz w:val="28"/>
          <w:szCs w:val="28"/>
        </w:rPr>
        <w:t>МБОУ Марфовская СОШ в 2023-2024 учебном году</w:t>
      </w:r>
    </w:p>
    <w:p>
      <w:pPr>
        <w:ind w:left="1134"/>
        <w:jc w:val="center"/>
        <w:rPr>
          <w:b/>
          <w:sz w:val="28"/>
          <w:szCs w:val="28"/>
        </w:rPr>
      </w:pPr>
    </w:p>
    <w:p>
      <w:pPr>
        <w:jc w:val="both"/>
        <w:rPr>
          <w:sz w:val="28"/>
          <w:szCs w:val="28"/>
        </w:rPr>
      </w:pPr>
      <w:r>
        <w:rPr>
          <w:b/>
          <w:sz w:val="28"/>
          <w:szCs w:val="28"/>
          <w:u w:val="single"/>
        </w:rPr>
        <w:t>Цель проверки</w:t>
      </w:r>
      <w:r>
        <w:rPr>
          <w:b/>
          <w:sz w:val="28"/>
          <w:szCs w:val="28"/>
        </w:rPr>
        <w:t>:</w:t>
      </w:r>
      <w:r>
        <w:rPr>
          <w:sz w:val="28"/>
          <w:szCs w:val="28"/>
        </w:rPr>
        <w:tab/>
      </w:r>
    </w:p>
    <w:p>
      <w:pPr>
        <w:jc w:val="both"/>
        <w:rPr>
          <w:sz w:val="28"/>
          <w:szCs w:val="28"/>
        </w:rPr>
      </w:pPr>
      <w:r>
        <w:rPr>
          <w:sz w:val="28"/>
          <w:szCs w:val="28"/>
        </w:rPr>
        <w:t xml:space="preserve"> 1)  проанализировать преемственность в обучении первоклассников   при переходе из детского сада в школу;</w:t>
      </w:r>
    </w:p>
    <w:p>
      <w:pPr>
        <w:jc w:val="both"/>
        <w:rPr>
          <w:sz w:val="28"/>
          <w:szCs w:val="28"/>
        </w:rPr>
      </w:pPr>
      <w:r>
        <w:rPr>
          <w:sz w:val="28"/>
          <w:szCs w:val="28"/>
        </w:rPr>
        <w:t>2)  выяснить степень адаптированности детей к обучению в школе;</w:t>
      </w:r>
    </w:p>
    <w:p>
      <w:pPr>
        <w:jc w:val="both"/>
        <w:rPr>
          <w:sz w:val="28"/>
          <w:szCs w:val="28"/>
        </w:rPr>
      </w:pPr>
      <w:r>
        <w:rPr>
          <w:sz w:val="28"/>
          <w:szCs w:val="28"/>
        </w:rPr>
        <w:t>3) изучить эффективность методов, применяемых учителем в период обучения грамоте.</w:t>
      </w:r>
    </w:p>
    <w:p>
      <w:pPr>
        <w:jc w:val="both"/>
        <w:rPr>
          <w:sz w:val="28"/>
          <w:szCs w:val="28"/>
        </w:rPr>
      </w:pPr>
      <w:r>
        <w:rPr>
          <w:sz w:val="28"/>
          <w:szCs w:val="28"/>
        </w:rPr>
        <w:t xml:space="preserve">4) проанализировать соответствие условий организации режима   образовательного процесса нормам СанПин                                    </w:t>
      </w:r>
    </w:p>
    <w:p>
      <w:pPr>
        <w:jc w:val="both"/>
        <w:rPr>
          <w:sz w:val="28"/>
          <w:szCs w:val="28"/>
        </w:rPr>
      </w:pPr>
      <w:r>
        <w:rPr>
          <w:b/>
          <w:sz w:val="28"/>
          <w:szCs w:val="28"/>
          <w:u w:val="single"/>
        </w:rPr>
        <w:t>Сроки проверки</w:t>
      </w:r>
      <w:r>
        <w:rPr>
          <w:b/>
          <w:sz w:val="28"/>
          <w:szCs w:val="28"/>
        </w:rPr>
        <w:t>:</w:t>
      </w:r>
      <w:r>
        <w:rPr>
          <w:sz w:val="28"/>
          <w:szCs w:val="28"/>
        </w:rPr>
        <w:t xml:space="preserve"> сентябрь - октябрь 2023 года.</w:t>
      </w:r>
    </w:p>
    <w:p>
      <w:pPr>
        <w:jc w:val="both"/>
        <w:rPr>
          <w:sz w:val="28"/>
          <w:szCs w:val="28"/>
        </w:rPr>
      </w:pPr>
      <w:r>
        <w:rPr>
          <w:sz w:val="28"/>
          <w:szCs w:val="28"/>
        </w:rPr>
        <w:t xml:space="preserve">              В соответствии с планом работы школы на 2023-2024 </w:t>
      </w:r>
      <w:r>
        <w:rPr>
          <w:spacing w:val="-1"/>
          <w:sz w:val="28"/>
          <w:szCs w:val="28"/>
        </w:rPr>
        <w:t>учеб</w:t>
      </w:r>
      <w:r>
        <w:rPr>
          <w:spacing w:val="-1"/>
          <w:sz w:val="28"/>
          <w:szCs w:val="28"/>
        </w:rPr>
        <w:softHyphen/>
      </w:r>
      <w:r>
        <w:rPr>
          <w:spacing w:val="-1"/>
          <w:sz w:val="28"/>
          <w:szCs w:val="28"/>
        </w:rPr>
        <w:t xml:space="preserve">ный год и внутри школьным контролем была проведена проверка </w:t>
      </w:r>
      <w:r>
        <w:rPr>
          <w:sz w:val="28"/>
          <w:szCs w:val="28"/>
        </w:rPr>
        <w:t>организации работы в 1 классе.</w:t>
      </w:r>
    </w:p>
    <w:p>
      <w:pPr>
        <w:shd w:val="clear" w:color="auto" w:fill="FFFFFF"/>
        <w:jc w:val="both"/>
        <w:rPr>
          <w:sz w:val="28"/>
          <w:szCs w:val="28"/>
        </w:rPr>
      </w:pPr>
      <w:r>
        <w:rPr>
          <w:sz w:val="28"/>
          <w:szCs w:val="28"/>
        </w:rPr>
        <w:t>В ходе проверки проводилось:</w:t>
      </w:r>
    </w:p>
    <w:p>
      <w:pPr>
        <w:shd w:val="clear" w:color="auto" w:fill="FFFFFF"/>
        <w:jc w:val="both"/>
        <w:rPr>
          <w:sz w:val="28"/>
          <w:szCs w:val="28"/>
        </w:rPr>
      </w:pPr>
      <w:r>
        <w:rPr>
          <w:sz w:val="28"/>
          <w:szCs w:val="28"/>
        </w:rPr>
        <w:t xml:space="preserve">- изучение документации (личные дела обучающихся, электронный журнал), </w:t>
      </w:r>
    </w:p>
    <w:p>
      <w:pPr>
        <w:shd w:val="clear" w:color="auto" w:fill="FFFFFF"/>
        <w:jc w:val="both"/>
        <w:rPr>
          <w:sz w:val="28"/>
          <w:szCs w:val="28"/>
        </w:rPr>
      </w:pPr>
      <w:r>
        <w:rPr>
          <w:sz w:val="28"/>
          <w:szCs w:val="28"/>
        </w:rPr>
        <w:t xml:space="preserve">-беседы с учителями, </w:t>
      </w:r>
    </w:p>
    <w:p>
      <w:pPr>
        <w:shd w:val="clear" w:color="auto" w:fill="FFFFFF"/>
        <w:jc w:val="both"/>
        <w:rPr>
          <w:sz w:val="28"/>
          <w:szCs w:val="28"/>
        </w:rPr>
      </w:pPr>
      <w:r>
        <w:rPr>
          <w:sz w:val="28"/>
          <w:szCs w:val="28"/>
        </w:rPr>
        <w:t>-посещение уроков и занятий внеурочной деятельности,</w:t>
      </w:r>
    </w:p>
    <w:p>
      <w:pPr>
        <w:shd w:val="clear" w:color="auto" w:fill="FFFFFF"/>
        <w:jc w:val="both"/>
        <w:rPr>
          <w:sz w:val="28"/>
          <w:szCs w:val="28"/>
        </w:rPr>
      </w:pPr>
      <w:r>
        <w:rPr>
          <w:sz w:val="28"/>
          <w:szCs w:val="28"/>
        </w:rPr>
        <w:t>- классные родительские собрания.</w:t>
      </w:r>
    </w:p>
    <w:p>
      <w:pPr>
        <w:shd w:val="clear" w:color="auto" w:fill="FFFFFF"/>
        <w:jc w:val="both"/>
        <w:rPr>
          <w:sz w:val="28"/>
          <w:szCs w:val="28"/>
        </w:rPr>
      </w:pPr>
      <w:r>
        <w:rPr>
          <w:sz w:val="28"/>
          <w:szCs w:val="28"/>
        </w:rPr>
        <w:t>- анкетирование учащихся и родителей.</w:t>
      </w:r>
    </w:p>
    <w:p>
      <w:pPr>
        <w:pStyle w:val="7"/>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В жизни каждого человека наступает новый этап, когда он становится учащимся и вступает в ещё непознанный мир, в котором господствуют свои правила и обязанности. Все люди разные, и поэтому кому-то будет сложно адаптироваться в новом мире, а кому-то наоборот легко.</w:t>
      </w:r>
      <w:r>
        <w:rPr>
          <w:rFonts w:ascii="Times New Roman" w:hAnsi="Times New Roman"/>
          <w:color w:val="FFFFCC"/>
          <w:sz w:val="28"/>
          <w:szCs w:val="28"/>
        </w:rPr>
        <w:t> </w:t>
      </w:r>
      <w:r>
        <w:rPr>
          <w:rFonts w:ascii="Times New Roman" w:hAnsi="Times New Roman"/>
          <w:color w:val="000000"/>
          <w:sz w:val="28"/>
          <w:szCs w:val="28"/>
        </w:rPr>
        <w:t>Для многих детей поступление в школу может стать трудным испытанием. Хотя бы с одной из следующих проблем сталкивается каждый ребёнок:</w:t>
      </w:r>
    </w:p>
    <w:p>
      <w:pPr>
        <w:pStyle w:val="7"/>
        <w:rPr>
          <w:rFonts w:ascii="Times New Roman" w:hAnsi="Times New Roman"/>
          <w:color w:val="000000"/>
          <w:sz w:val="28"/>
          <w:szCs w:val="28"/>
        </w:rPr>
      </w:pPr>
      <w:r>
        <w:rPr>
          <w:rFonts w:ascii="Times New Roman" w:hAnsi="Times New Roman"/>
          <w:color w:val="000000"/>
          <w:sz w:val="28"/>
          <w:szCs w:val="28"/>
        </w:rPr>
        <w:t>- режимные трудности;</w:t>
      </w:r>
    </w:p>
    <w:p>
      <w:pPr>
        <w:pStyle w:val="7"/>
        <w:rPr>
          <w:rFonts w:ascii="Times New Roman" w:hAnsi="Times New Roman"/>
          <w:color w:val="000000"/>
          <w:sz w:val="28"/>
          <w:szCs w:val="28"/>
        </w:rPr>
      </w:pPr>
      <w:r>
        <w:rPr>
          <w:rFonts w:ascii="Times New Roman" w:hAnsi="Times New Roman"/>
          <w:color w:val="000000"/>
          <w:sz w:val="28"/>
          <w:szCs w:val="28"/>
        </w:rPr>
        <w:t>- коммуникативные трудности;</w:t>
      </w:r>
    </w:p>
    <w:p>
      <w:pPr>
        <w:pStyle w:val="7"/>
        <w:rPr>
          <w:rFonts w:ascii="Times New Roman" w:hAnsi="Times New Roman"/>
          <w:color w:val="000000"/>
          <w:sz w:val="28"/>
          <w:szCs w:val="28"/>
        </w:rPr>
      </w:pPr>
      <w:r>
        <w:rPr>
          <w:rFonts w:ascii="Times New Roman" w:hAnsi="Times New Roman"/>
          <w:color w:val="000000"/>
          <w:sz w:val="28"/>
          <w:szCs w:val="28"/>
        </w:rPr>
        <w:t>- проблема взаимоотношения с учителем;</w:t>
      </w:r>
    </w:p>
    <w:p>
      <w:pPr>
        <w:pStyle w:val="7"/>
        <w:rPr>
          <w:rFonts w:ascii="Times New Roman" w:hAnsi="Times New Roman"/>
          <w:color w:val="000000"/>
          <w:sz w:val="28"/>
          <w:szCs w:val="28"/>
        </w:rPr>
      </w:pPr>
      <w:r>
        <w:rPr>
          <w:rFonts w:ascii="Times New Roman" w:hAnsi="Times New Roman"/>
          <w:color w:val="000000"/>
          <w:sz w:val="28"/>
          <w:szCs w:val="28"/>
        </w:rPr>
        <w:t>- проблемы, связанные с изменением семейной обстановки.</w:t>
      </w:r>
    </w:p>
    <w:p>
      <w:pPr>
        <w:pStyle w:val="7"/>
        <w:rPr>
          <w:rFonts w:ascii="Times New Roman" w:hAnsi="Times New Roman"/>
          <w:sz w:val="28"/>
          <w:szCs w:val="28"/>
        </w:rPr>
      </w:pPr>
      <w:r>
        <w:rPr>
          <w:rFonts w:ascii="Times New Roman" w:hAnsi="Times New Roman"/>
          <w:color w:val="000000"/>
          <w:sz w:val="28"/>
          <w:szCs w:val="28"/>
        </w:rPr>
        <w:t xml:space="preserve">              При поступлении в школу каждый ребёнок должен иметь базовую </w:t>
      </w:r>
      <w:r>
        <w:rPr>
          <w:rFonts w:ascii="Times New Roman" w:hAnsi="Times New Roman"/>
          <w:sz w:val="28"/>
          <w:szCs w:val="28"/>
        </w:rPr>
        <w:t>психологическую подготовку по следующим компонентам:</w:t>
      </w:r>
    </w:p>
    <w:p>
      <w:pPr>
        <w:pStyle w:val="7"/>
        <w:numPr>
          <w:ilvl w:val="0"/>
          <w:numId w:val="1"/>
        </w:numPr>
        <w:suppressAutoHyphens/>
        <w:rPr>
          <w:rFonts w:ascii="Times New Roman" w:hAnsi="Times New Roman"/>
          <w:sz w:val="28"/>
          <w:szCs w:val="28"/>
        </w:rPr>
      </w:pPr>
      <w:r>
        <w:rPr>
          <w:rFonts w:ascii="Times New Roman" w:hAnsi="Times New Roman"/>
          <w:sz w:val="28"/>
          <w:szCs w:val="28"/>
        </w:rPr>
        <w:t>Интеллектуальная готовность;</w:t>
      </w:r>
    </w:p>
    <w:p>
      <w:pPr>
        <w:pStyle w:val="7"/>
        <w:numPr>
          <w:ilvl w:val="0"/>
          <w:numId w:val="1"/>
        </w:numPr>
        <w:suppressAutoHyphens/>
        <w:rPr>
          <w:rFonts w:ascii="Times New Roman" w:hAnsi="Times New Roman"/>
          <w:sz w:val="28"/>
          <w:szCs w:val="28"/>
        </w:rPr>
      </w:pPr>
      <w:r>
        <w:rPr>
          <w:rFonts w:ascii="Times New Roman" w:hAnsi="Times New Roman"/>
          <w:sz w:val="28"/>
          <w:szCs w:val="28"/>
        </w:rPr>
        <w:t>Личностная готовность;</w:t>
      </w:r>
    </w:p>
    <w:p>
      <w:pPr>
        <w:pStyle w:val="7"/>
        <w:numPr>
          <w:ilvl w:val="0"/>
          <w:numId w:val="1"/>
        </w:numPr>
        <w:suppressAutoHyphens/>
        <w:rPr>
          <w:rFonts w:ascii="Times New Roman" w:hAnsi="Times New Roman"/>
          <w:sz w:val="28"/>
          <w:szCs w:val="28"/>
        </w:rPr>
      </w:pPr>
      <w:r>
        <w:rPr>
          <w:rFonts w:ascii="Times New Roman" w:hAnsi="Times New Roman"/>
          <w:sz w:val="28"/>
          <w:szCs w:val="28"/>
        </w:rPr>
        <w:t>Социально-психологическая готовность;</w:t>
      </w:r>
    </w:p>
    <w:p>
      <w:pPr>
        <w:pStyle w:val="7"/>
        <w:numPr>
          <w:ilvl w:val="0"/>
          <w:numId w:val="1"/>
        </w:numPr>
        <w:suppressAutoHyphens/>
        <w:rPr>
          <w:rFonts w:ascii="Times New Roman" w:hAnsi="Times New Roman"/>
          <w:sz w:val="28"/>
          <w:szCs w:val="28"/>
        </w:rPr>
      </w:pPr>
      <w:r>
        <w:rPr>
          <w:rFonts w:ascii="Times New Roman" w:hAnsi="Times New Roman"/>
          <w:sz w:val="28"/>
          <w:szCs w:val="28"/>
        </w:rPr>
        <w:t>Физическая готовность.</w:t>
      </w:r>
    </w:p>
    <w:p>
      <w:pPr>
        <w:pStyle w:val="7"/>
        <w:rPr>
          <w:rFonts w:ascii="Times New Roman" w:hAnsi="Times New Roman"/>
          <w:b/>
          <w:sz w:val="28"/>
          <w:szCs w:val="28"/>
        </w:rPr>
      </w:pPr>
      <w:r>
        <w:rPr>
          <w:rFonts w:ascii="Times New Roman" w:hAnsi="Times New Roman"/>
          <w:b/>
          <w:sz w:val="28"/>
          <w:szCs w:val="28"/>
        </w:rPr>
        <w:t>Согласно этим критериям различают три уровня адаптации к школе:</w:t>
      </w:r>
    </w:p>
    <w:p>
      <w:pPr>
        <w:pStyle w:val="7"/>
        <w:numPr>
          <w:ilvl w:val="0"/>
          <w:numId w:val="2"/>
        </w:numPr>
        <w:suppressAutoHyphens/>
        <w:rPr>
          <w:rFonts w:ascii="Times New Roman" w:hAnsi="Times New Roman"/>
          <w:sz w:val="28"/>
          <w:szCs w:val="28"/>
        </w:rPr>
      </w:pPr>
      <w:r>
        <w:rPr>
          <w:rFonts w:ascii="Times New Roman" w:hAnsi="Times New Roman"/>
          <w:sz w:val="28"/>
          <w:szCs w:val="28"/>
        </w:rPr>
        <w:t>Высокий уровень;</w:t>
      </w:r>
    </w:p>
    <w:p>
      <w:pPr>
        <w:pStyle w:val="7"/>
        <w:numPr>
          <w:ilvl w:val="0"/>
          <w:numId w:val="2"/>
        </w:numPr>
        <w:suppressAutoHyphens/>
        <w:rPr>
          <w:rFonts w:ascii="Times New Roman" w:hAnsi="Times New Roman"/>
          <w:sz w:val="28"/>
          <w:szCs w:val="28"/>
        </w:rPr>
      </w:pPr>
      <w:r>
        <w:rPr>
          <w:rFonts w:ascii="Times New Roman" w:hAnsi="Times New Roman"/>
          <w:sz w:val="28"/>
          <w:szCs w:val="28"/>
        </w:rPr>
        <w:t>Средний уровень;</w:t>
      </w:r>
    </w:p>
    <w:p>
      <w:pPr>
        <w:pStyle w:val="7"/>
        <w:numPr>
          <w:ilvl w:val="0"/>
          <w:numId w:val="2"/>
        </w:numPr>
        <w:suppressAutoHyphens/>
        <w:rPr>
          <w:rFonts w:ascii="Times New Roman" w:hAnsi="Times New Roman"/>
          <w:sz w:val="28"/>
          <w:szCs w:val="28"/>
        </w:rPr>
      </w:pPr>
      <w:r>
        <w:rPr>
          <w:rFonts w:ascii="Times New Roman" w:hAnsi="Times New Roman"/>
          <w:sz w:val="28"/>
          <w:szCs w:val="28"/>
        </w:rPr>
        <w:t>Низкий уровень.</w:t>
      </w:r>
    </w:p>
    <w:p>
      <w:pPr>
        <w:shd w:val="clear" w:color="auto" w:fill="FFFFFF"/>
        <w:jc w:val="both"/>
        <w:rPr>
          <w:sz w:val="28"/>
          <w:szCs w:val="28"/>
        </w:rPr>
      </w:pPr>
      <w:r>
        <w:rPr>
          <w:sz w:val="28"/>
          <w:szCs w:val="28"/>
        </w:rPr>
        <w:t xml:space="preserve">               2023 -2024 учебном году в школе 4 первоклассников, функционирует один первый класс (классный руководитель Сайкина Ан.В.) </w:t>
      </w:r>
    </w:p>
    <w:p>
      <w:pPr>
        <w:shd w:val="clear" w:color="auto" w:fill="FFFFFF"/>
        <w:jc w:val="both"/>
        <w:rPr>
          <w:sz w:val="28"/>
          <w:szCs w:val="28"/>
        </w:rPr>
      </w:pPr>
      <w:r>
        <w:rPr>
          <w:sz w:val="28"/>
          <w:szCs w:val="28"/>
        </w:rPr>
        <w:t>Первый класс работают по-новому ФГОС НОО по УМК «Школа России», календарно-тематическое планирование составлено с учётом требований данной программы.</w:t>
      </w:r>
    </w:p>
    <w:p>
      <w:pPr>
        <w:shd w:val="clear" w:color="auto" w:fill="FFFFFF"/>
        <w:jc w:val="both"/>
        <w:rPr>
          <w:spacing w:val="-1"/>
          <w:sz w:val="28"/>
          <w:szCs w:val="28"/>
        </w:rPr>
      </w:pPr>
      <w:r>
        <w:rPr>
          <w:sz w:val="28"/>
          <w:szCs w:val="28"/>
        </w:rPr>
        <w:t xml:space="preserve">             В начальный период обучения были созданы благоприятные условия для адаптации ребёнка к школе. Согласно п. 2.9.5 Сани</w:t>
      </w:r>
      <w:r>
        <w:rPr>
          <w:sz w:val="28"/>
          <w:szCs w:val="28"/>
        </w:rPr>
        <w:softHyphen/>
      </w:r>
      <w:r>
        <w:rPr>
          <w:sz w:val="28"/>
          <w:szCs w:val="28"/>
        </w:rPr>
        <w:t>тарных правил 2.4.2.2821-10. «Гигиенические требования к условиям обучения школьников в различных видах современных обра</w:t>
      </w:r>
      <w:r>
        <w:rPr>
          <w:sz w:val="28"/>
          <w:szCs w:val="28"/>
        </w:rPr>
        <w:softHyphen/>
      </w:r>
      <w:r>
        <w:rPr>
          <w:spacing w:val="-1"/>
          <w:sz w:val="28"/>
          <w:szCs w:val="28"/>
        </w:rPr>
        <w:t xml:space="preserve">зовательных учреждениях» в 1 классе продолжительность урока в первом полугодии </w:t>
      </w:r>
      <w:r>
        <w:rPr>
          <w:sz w:val="28"/>
          <w:szCs w:val="28"/>
        </w:rPr>
        <w:t xml:space="preserve">-  35 минут каждый. На уроках проводятся физкультминутки.  </w:t>
      </w:r>
    </w:p>
    <w:p>
      <w:pPr>
        <w:jc w:val="both"/>
        <w:rPr>
          <w:sz w:val="28"/>
          <w:szCs w:val="28"/>
        </w:rPr>
      </w:pPr>
      <w:r>
        <w:rPr>
          <w:sz w:val="28"/>
          <w:szCs w:val="28"/>
        </w:rPr>
        <w:t xml:space="preserve">            С целью проверки были посещены уроки заместителем директора по УВР Сайкиной А.В. Изучался микроклимат в классном коллективе, также велось наблюдение за адаптацией учащихся 1 класса к новым условиям, проводилась диагностика школьной зрелости.</w:t>
      </w:r>
    </w:p>
    <w:p>
      <w:pPr>
        <w:pStyle w:val="7"/>
        <w:rPr>
          <w:rFonts w:ascii="Times New Roman" w:hAnsi="Times New Roman"/>
          <w:sz w:val="28"/>
          <w:szCs w:val="28"/>
        </w:rPr>
      </w:pPr>
      <w:r>
        <w:rPr>
          <w:rFonts w:ascii="Times New Roman" w:hAnsi="Times New Roman"/>
          <w:sz w:val="28"/>
          <w:szCs w:val="28"/>
        </w:rPr>
        <w:tab/>
      </w:r>
      <w:r>
        <w:rPr>
          <w:rFonts w:ascii="Times New Roman" w:hAnsi="Times New Roman"/>
          <w:b/>
          <w:i/>
          <w:sz w:val="28"/>
          <w:szCs w:val="28"/>
        </w:rPr>
        <w:t>Адаптация</w:t>
      </w:r>
      <w:r>
        <w:rPr>
          <w:rFonts w:ascii="Times New Roman" w:hAnsi="Times New Roman"/>
          <w:sz w:val="28"/>
          <w:szCs w:val="28"/>
        </w:rPr>
        <w:t xml:space="preserve"> в первом классе – особый и сложный период в жизни ребёнка. </w:t>
      </w:r>
    </w:p>
    <w:p>
      <w:pPr>
        <w:pStyle w:val="7"/>
        <w:rPr>
          <w:rFonts w:ascii="Times New Roman" w:hAnsi="Times New Roman"/>
          <w:sz w:val="28"/>
          <w:szCs w:val="28"/>
        </w:rPr>
      </w:pPr>
      <w:r>
        <w:rPr>
          <w:rFonts w:ascii="Times New Roman" w:hAnsi="Times New Roman"/>
          <w:sz w:val="28"/>
          <w:szCs w:val="28"/>
        </w:rPr>
        <w:t>Обучение проводится с соблюдением следующих требований:</w:t>
      </w:r>
    </w:p>
    <w:p>
      <w:pPr>
        <w:widowControl w:val="0"/>
        <w:shd w:val="clear" w:color="auto" w:fill="FFFFFF"/>
        <w:autoSpaceDE w:val="0"/>
        <w:autoSpaceDN w:val="0"/>
        <w:adjustRightInd w:val="0"/>
        <w:jc w:val="both"/>
        <w:rPr>
          <w:color w:val="000000"/>
          <w:sz w:val="28"/>
          <w:szCs w:val="28"/>
        </w:rPr>
      </w:pPr>
      <w:r>
        <w:rPr>
          <w:color w:val="000000"/>
          <w:sz w:val="28"/>
          <w:szCs w:val="28"/>
        </w:rPr>
        <w:t>Ухудшение показателей здоровья детей и увеличение случаев обострения заболеваний за период адаптации не отмечалось.</w:t>
      </w:r>
    </w:p>
    <w:p>
      <w:pPr>
        <w:widowControl w:val="0"/>
        <w:shd w:val="clear" w:color="auto" w:fill="FFFFFF"/>
        <w:autoSpaceDE w:val="0"/>
        <w:autoSpaceDN w:val="0"/>
        <w:adjustRightInd w:val="0"/>
        <w:jc w:val="both"/>
        <w:rPr>
          <w:color w:val="000000"/>
          <w:sz w:val="28"/>
          <w:szCs w:val="28"/>
        </w:rPr>
      </w:pPr>
      <w:r>
        <w:rPr>
          <w:color w:val="000000"/>
          <w:sz w:val="28"/>
          <w:szCs w:val="28"/>
        </w:rPr>
        <w:t xml:space="preserve">1. Длительность уроков в период адаптации – 35 минут. </w:t>
      </w:r>
    </w:p>
    <w:p>
      <w:pPr>
        <w:widowControl w:val="0"/>
        <w:shd w:val="clear" w:color="auto" w:fill="FFFFFF"/>
        <w:autoSpaceDE w:val="0"/>
        <w:autoSpaceDN w:val="0"/>
        <w:adjustRightInd w:val="0"/>
        <w:jc w:val="both"/>
        <w:rPr>
          <w:color w:val="000000"/>
          <w:sz w:val="28"/>
          <w:szCs w:val="28"/>
        </w:rPr>
      </w:pPr>
      <w:r>
        <w:rPr>
          <w:color w:val="000000"/>
          <w:sz w:val="28"/>
          <w:szCs w:val="28"/>
        </w:rPr>
        <w:t>2.Уроки проводятся в игровой форме, что отвечает требованиям возрастных особенностей детей.</w:t>
      </w:r>
    </w:p>
    <w:p>
      <w:pPr>
        <w:widowControl w:val="0"/>
        <w:shd w:val="clear" w:color="auto" w:fill="FFFFFF"/>
        <w:autoSpaceDE w:val="0"/>
        <w:autoSpaceDN w:val="0"/>
        <w:adjustRightInd w:val="0"/>
        <w:jc w:val="both"/>
        <w:rPr>
          <w:color w:val="000000"/>
          <w:sz w:val="28"/>
          <w:szCs w:val="28"/>
        </w:rPr>
      </w:pPr>
      <w:r>
        <w:rPr>
          <w:color w:val="000000"/>
          <w:sz w:val="28"/>
          <w:szCs w:val="28"/>
        </w:rPr>
        <w:t xml:space="preserve">3. Во время урока проводится физкультминутка. Она включает подвижные игры, или гимнастику для глаз. </w:t>
      </w:r>
    </w:p>
    <w:p>
      <w:pPr>
        <w:widowControl w:val="0"/>
        <w:shd w:val="clear" w:color="auto" w:fill="FFFFFF"/>
        <w:autoSpaceDE w:val="0"/>
        <w:autoSpaceDN w:val="0"/>
        <w:adjustRightInd w:val="0"/>
        <w:jc w:val="both"/>
        <w:rPr>
          <w:color w:val="000000"/>
          <w:sz w:val="28"/>
          <w:szCs w:val="28"/>
        </w:rPr>
      </w:pPr>
      <w:r>
        <w:rPr>
          <w:color w:val="000000"/>
          <w:sz w:val="28"/>
          <w:szCs w:val="28"/>
        </w:rPr>
        <w:t>4. Уровень освещенности классной комнаты хороший.</w:t>
      </w:r>
    </w:p>
    <w:p>
      <w:pPr>
        <w:widowControl w:val="0"/>
        <w:shd w:val="clear" w:color="auto" w:fill="FFFFFF"/>
        <w:autoSpaceDE w:val="0"/>
        <w:autoSpaceDN w:val="0"/>
        <w:adjustRightInd w:val="0"/>
        <w:jc w:val="both"/>
        <w:rPr>
          <w:color w:val="000000"/>
          <w:sz w:val="28"/>
          <w:szCs w:val="28"/>
        </w:rPr>
      </w:pPr>
      <w:r>
        <w:rPr>
          <w:color w:val="000000"/>
          <w:sz w:val="28"/>
          <w:szCs w:val="28"/>
        </w:rPr>
        <w:t xml:space="preserve">5. Классная комната проветриваются во время перемен, без присутствия детей.  </w:t>
      </w:r>
    </w:p>
    <w:p>
      <w:pPr>
        <w:widowControl w:val="0"/>
        <w:shd w:val="clear" w:color="auto" w:fill="FFFFFF"/>
        <w:autoSpaceDE w:val="0"/>
        <w:autoSpaceDN w:val="0"/>
        <w:adjustRightInd w:val="0"/>
        <w:jc w:val="both"/>
        <w:rPr>
          <w:sz w:val="28"/>
          <w:szCs w:val="28"/>
        </w:rPr>
      </w:pPr>
      <w:r>
        <w:rPr>
          <w:sz w:val="28"/>
          <w:szCs w:val="28"/>
        </w:rPr>
        <w:t>В ходе классно-обобщающего контроля был проанализирован план воспитательной работы.</w:t>
      </w:r>
    </w:p>
    <w:p>
      <w:pPr>
        <w:widowControl w:val="0"/>
        <w:shd w:val="clear" w:color="auto" w:fill="FFFFFF"/>
        <w:autoSpaceDE w:val="0"/>
        <w:autoSpaceDN w:val="0"/>
        <w:adjustRightInd w:val="0"/>
        <w:jc w:val="both"/>
        <w:rPr>
          <w:sz w:val="28"/>
          <w:szCs w:val="28"/>
        </w:rPr>
      </w:pPr>
      <w:r>
        <w:rPr>
          <w:sz w:val="28"/>
          <w:szCs w:val="28"/>
        </w:rPr>
        <w:t xml:space="preserve">В плане грамотно, с учетом возрастных особенностей спланированы классные часы, коллективные творческие дела, работа с родительской общественностью, а также индивидуальная работа с обучающимися. </w:t>
      </w:r>
    </w:p>
    <w:p>
      <w:pPr>
        <w:pStyle w:val="7"/>
        <w:rPr>
          <w:rFonts w:ascii="Times New Roman" w:hAnsi="Times New Roman"/>
          <w:sz w:val="28"/>
          <w:szCs w:val="28"/>
        </w:rPr>
      </w:pPr>
      <w:r>
        <w:rPr>
          <w:rFonts w:ascii="Times New Roman" w:hAnsi="Times New Roman"/>
          <w:sz w:val="28"/>
          <w:szCs w:val="28"/>
        </w:rPr>
        <w:t xml:space="preserve">            Анализ посещённых уроков свидетельствует о том, что педагоги, работающие в первых классах:</w:t>
      </w:r>
    </w:p>
    <w:p>
      <w:pPr>
        <w:pStyle w:val="7"/>
        <w:rPr>
          <w:rFonts w:ascii="Times New Roman" w:hAnsi="Times New Roman"/>
          <w:sz w:val="28"/>
          <w:szCs w:val="28"/>
        </w:rPr>
      </w:pPr>
      <w:r>
        <w:rPr>
          <w:rFonts w:ascii="Times New Roman" w:hAnsi="Times New Roman"/>
          <w:sz w:val="28"/>
          <w:szCs w:val="28"/>
        </w:rPr>
        <w:t>- успешно внедряют в практику новый ФГОС НОО по всем направлениям: формирование УУД, формирование культуры здорового и безопасного образа жизни, развитие учащихся во внеурочное время;</w:t>
      </w:r>
    </w:p>
    <w:p>
      <w:pPr>
        <w:pStyle w:val="7"/>
        <w:rPr>
          <w:rFonts w:ascii="Times New Roman" w:hAnsi="Times New Roman"/>
          <w:sz w:val="28"/>
          <w:szCs w:val="28"/>
        </w:rPr>
      </w:pPr>
      <w:r>
        <w:rPr>
          <w:rFonts w:ascii="Times New Roman" w:hAnsi="Times New Roman"/>
          <w:sz w:val="28"/>
          <w:szCs w:val="28"/>
        </w:rPr>
        <w:t>- владеют методикой преподавания предметов на высоком уровне;</w:t>
      </w:r>
    </w:p>
    <w:p>
      <w:pPr>
        <w:pStyle w:val="7"/>
        <w:rPr>
          <w:rFonts w:ascii="Times New Roman" w:hAnsi="Times New Roman"/>
          <w:sz w:val="28"/>
          <w:szCs w:val="28"/>
        </w:rPr>
      </w:pPr>
      <w:r>
        <w:rPr>
          <w:rFonts w:ascii="Times New Roman" w:hAnsi="Times New Roman"/>
          <w:sz w:val="28"/>
          <w:szCs w:val="28"/>
        </w:rPr>
        <w:t xml:space="preserve">- хорошо знакомы с нормативными документами и методическими рекомендациями по организации занятий в период адаптации детей.   </w:t>
      </w:r>
    </w:p>
    <w:p>
      <w:pPr>
        <w:pStyle w:val="7"/>
        <w:rPr>
          <w:rFonts w:ascii="Times New Roman" w:hAnsi="Times New Roman"/>
          <w:sz w:val="28"/>
          <w:szCs w:val="28"/>
        </w:rPr>
      </w:pPr>
      <w:r>
        <w:rPr>
          <w:rFonts w:ascii="Times New Roman" w:hAnsi="Times New Roman"/>
          <w:sz w:val="28"/>
          <w:szCs w:val="28"/>
        </w:rPr>
        <w:t xml:space="preserve">            На каждом из посещённых уроков была наглядность, присутствовали игровые и занимательные моменты, проводились физминутки, учитывались психолого-возрастные особенности первоклассников.  На уроках по окружающему миру, математике при объяснении нового материала учитель опирался на имеющие у детей знания и опыт, использовал элементы проблемного обучения. На </w:t>
      </w:r>
      <w:r>
        <w:rPr>
          <w:rFonts w:ascii="Times New Roman" w:hAnsi="Times New Roman"/>
          <w:spacing w:val="-1"/>
          <w:sz w:val="28"/>
          <w:szCs w:val="28"/>
        </w:rPr>
        <w:t>уроках учителя</w:t>
      </w:r>
      <w:r>
        <w:rPr>
          <w:rFonts w:ascii="Times New Roman" w:hAnsi="Times New Roman"/>
          <w:sz w:val="28"/>
          <w:szCs w:val="28"/>
        </w:rPr>
        <w:t xml:space="preserve"> стараются</w:t>
      </w:r>
      <w:r>
        <w:rPr>
          <w:rFonts w:ascii="Times New Roman" w:hAnsi="Times New Roman"/>
          <w:spacing w:val="-2"/>
          <w:sz w:val="28"/>
          <w:szCs w:val="28"/>
        </w:rPr>
        <w:t xml:space="preserve"> создать непринуждённую</w:t>
      </w:r>
      <w:r>
        <w:rPr>
          <w:rFonts w:ascii="Times New Roman" w:hAnsi="Times New Roman"/>
          <w:sz w:val="28"/>
          <w:szCs w:val="28"/>
        </w:rPr>
        <w:t xml:space="preserve"> атмосферу</w:t>
      </w:r>
      <w:r>
        <w:rPr>
          <w:rFonts w:ascii="Times New Roman" w:hAnsi="Times New Roman"/>
          <w:spacing w:val="-1"/>
          <w:sz w:val="28"/>
          <w:szCs w:val="28"/>
        </w:rPr>
        <w:t>,</w:t>
      </w:r>
      <w:r>
        <w:rPr>
          <w:rFonts w:ascii="Times New Roman" w:hAnsi="Times New Roman"/>
          <w:sz w:val="28"/>
          <w:szCs w:val="28"/>
        </w:rPr>
        <w:t xml:space="preserve"> продумана система работы, заданий, вопросов, позволяющих детям </w:t>
      </w:r>
      <w:r>
        <w:rPr>
          <w:rFonts w:ascii="Times New Roman" w:hAnsi="Times New Roman"/>
          <w:spacing w:val="-1"/>
          <w:sz w:val="28"/>
          <w:szCs w:val="28"/>
        </w:rPr>
        <w:t>быть работоспособными в течение всего урока и выполнять доста</w:t>
      </w:r>
      <w:r>
        <w:rPr>
          <w:rFonts w:ascii="Times New Roman" w:hAnsi="Times New Roman"/>
          <w:spacing w:val="-1"/>
          <w:sz w:val="28"/>
          <w:szCs w:val="28"/>
        </w:rPr>
        <w:softHyphen/>
      </w:r>
      <w:r>
        <w:rPr>
          <w:rFonts w:ascii="Times New Roman" w:hAnsi="Times New Roman"/>
          <w:sz w:val="28"/>
          <w:szCs w:val="28"/>
        </w:rPr>
        <w:t xml:space="preserve">точно большой объём работы.           </w:t>
      </w:r>
    </w:p>
    <w:p>
      <w:pPr>
        <w:pStyle w:val="10"/>
        <w:jc w:val="both"/>
        <w:rPr>
          <w:sz w:val="28"/>
          <w:szCs w:val="28"/>
        </w:rPr>
      </w:pPr>
      <w:r>
        <w:rPr>
          <w:sz w:val="28"/>
          <w:szCs w:val="28"/>
        </w:rPr>
        <w:t xml:space="preserve">Отмечается активность учащихся в урочной деятельности, на разных этапах урока. У большей части детей развита любознательность, способность к творческому самовыражению.  Большая часть учащихся умеют читать в соответствии с нормативами.  </w:t>
      </w:r>
    </w:p>
    <w:p>
      <w:pPr>
        <w:shd w:val="clear" w:color="auto" w:fill="FFFFFF"/>
        <w:jc w:val="both"/>
        <w:rPr>
          <w:color w:val="000000"/>
          <w:sz w:val="28"/>
          <w:szCs w:val="28"/>
        </w:rPr>
      </w:pPr>
      <w:r>
        <w:rPr>
          <w:sz w:val="28"/>
          <w:szCs w:val="28"/>
        </w:rPr>
        <w:t xml:space="preserve">               Интересы у ребят многосторонние, что помогает учителю лучше привлечь их внимание, но оно еще не совсем устойчивое, часто наблюдается рассеянность, неусидчивость детей.   Основная цель классного руководителя - создать благоприятные условия для безболезненной адаптации детей в классе, школе; сплотить единый дружный коллектив. За небольшой срок учебного времени показали себя с лучшей стороны следующие учащиеся:</w:t>
      </w:r>
      <w:r>
        <w:rPr>
          <w:color w:val="000000"/>
          <w:sz w:val="28"/>
          <w:szCs w:val="28"/>
        </w:rPr>
        <w:t xml:space="preserve"> Сейтсалиев Сулейман и Воробъева Мирослава. </w:t>
      </w:r>
    </w:p>
    <w:p>
      <w:pPr>
        <w:pStyle w:val="12"/>
        <w:spacing w:before="0" w:beforeAutospacing="0" w:after="0" w:afterAutospacing="0"/>
        <w:jc w:val="both"/>
        <w:rPr>
          <w:sz w:val="28"/>
          <w:szCs w:val="28"/>
        </w:rPr>
      </w:pPr>
      <w:r>
        <w:rPr>
          <w:sz w:val="28"/>
          <w:szCs w:val="28"/>
        </w:rPr>
        <w:t xml:space="preserve">      Класс, как коллектив еще не сформировался, но основа для дружелюбных отношений уже заложена. ЧП в классе не происходили. </w:t>
      </w:r>
    </w:p>
    <w:p>
      <w:pPr>
        <w:widowControl w:val="0"/>
        <w:shd w:val="clear" w:color="auto" w:fill="FFFFFF"/>
        <w:autoSpaceDE w:val="0"/>
        <w:autoSpaceDN w:val="0"/>
        <w:adjustRightInd w:val="0"/>
        <w:contextualSpacing/>
        <w:jc w:val="both"/>
        <w:rPr>
          <w:bCs/>
          <w:color w:val="000000"/>
          <w:sz w:val="28"/>
          <w:szCs w:val="28"/>
        </w:rPr>
      </w:pPr>
      <w:r>
        <w:rPr>
          <w:bCs/>
          <w:color w:val="000000"/>
          <w:sz w:val="28"/>
          <w:szCs w:val="28"/>
        </w:rPr>
        <w:t>Роль учителя в адаптации учащихся высокая. Главное – положительный эмоциональный фон, который создает в коллективе учитель. Он следит, чтобы:</w:t>
      </w:r>
    </w:p>
    <w:p>
      <w:pPr>
        <w:widowControl w:val="0"/>
        <w:numPr>
          <w:ilvl w:val="0"/>
          <w:numId w:val="3"/>
        </w:numPr>
        <w:shd w:val="clear" w:color="auto" w:fill="FFFFFF"/>
        <w:autoSpaceDE w:val="0"/>
        <w:autoSpaceDN w:val="0"/>
        <w:adjustRightInd w:val="0"/>
        <w:ind w:left="0" w:firstLine="0"/>
        <w:contextualSpacing/>
        <w:jc w:val="both"/>
        <w:rPr>
          <w:bCs/>
          <w:color w:val="000000"/>
          <w:sz w:val="28"/>
          <w:szCs w:val="28"/>
        </w:rPr>
      </w:pPr>
      <w:r>
        <w:rPr>
          <w:bCs/>
          <w:color w:val="000000"/>
          <w:sz w:val="28"/>
          <w:szCs w:val="28"/>
        </w:rPr>
        <w:t>возникшие конфликты, споры, (а они всегда возникают, когда множество различных по характеру, темпераменту, воспитанию детей собраны в одну группу) разрешались положительно;</w:t>
      </w:r>
    </w:p>
    <w:p>
      <w:pPr>
        <w:widowControl w:val="0"/>
        <w:numPr>
          <w:ilvl w:val="0"/>
          <w:numId w:val="3"/>
        </w:numPr>
        <w:shd w:val="clear" w:color="auto" w:fill="FFFFFF"/>
        <w:autoSpaceDE w:val="0"/>
        <w:autoSpaceDN w:val="0"/>
        <w:adjustRightInd w:val="0"/>
        <w:ind w:left="0" w:firstLine="0"/>
        <w:contextualSpacing/>
        <w:jc w:val="both"/>
        <w:rPr>
          <w:bCs/>
          <w:color w:val="000000"/>
          <w:sz w:val="28"/>
          <w:szCs w:val="28"/>
        </w:rPr>
      </w:pPr>
      <w:r>
        <w:rPr>
          <w:bCs/>
          <w:color w:val="000000"/>
          <w:sz w:val="28"/>
          <w:szCs w:val="28"/>
        </w:rPr>
        <w:t>дети учились дружить, находить друзей в классе;</w:t>
      </w:r>
    </w:p>
    <w:p>
      <w:pPr>
        <w:widowControl w:val="0"/>
        <w:numPr>
          <w:ilvl w:val="0"/>
          <w:numId w:val="3"/>
        </w:numPr>
        <w:shd w:val="clear" w:color="auto" w:fill="FFFFFF"/>
        <w:autoSpaceDE w:val="0"/>
        <w:autoSpaceDN w:val="0"/>
        <w:adjustRightInd w:val="0"/>
        <w:ind w:left="0" w:firstLine="0"/>
        <w:contextualSpacing/>
        <w:jc w:val="both"/>
        <w:rPr>
          <w:bCs/>
          <w:color w:val="000000"/>
          <w:sz w:val="28"/>
          <w:szCs w:val="28"/>
        </w:rPr>
      </w:pPr>
      <w:r>
        <w:rPr>
          <w:bCs/>
          <w:color w:val="000000"/>
          <w:sz w:val="28"/>
          <w:szCs w:val="28"/>
        </w:rPr>
        <w:t>дети обучались взаимопомощи, воспитывалось чувство переживания, сострадания друг к другу;</w:t>
      </w:r>
    </w:p>
    <w:p>
      <w:pPr>
        <w:widowControl w:val="0"/>
        <w:shd w:val="clear" w:color="auto" w:fill="FFFFFF"/>
        <w:autoSpaceDE w:val="0"/>
        <w:autoSpaceDN w:val="0"/>
        <w:adjustRightInd w:val="0"/>
        <w:contextualSpacing/>
        <w:jc w:val="both"/>
        <w:rPr>
          <w:bCs/>
          <w:color w:val="000000"/>
          <w:sz w:val="28"/>
          <w:szCs w:val="28"/>
        </w:rPr>
      </w:pPr>
      <w:r>
        <w:rPr>
          <w:bCs/>
          <w:color w:val="000000"/>
          <w:sz w:val="28"/>
          <w:szCs w:val="28"/>
        </w:rPr>
        <w:t>К тому же учитель проводит беседы, темы классных часов соответствуют возрастным особенностям.</w:t>
      </w:r>
    </w:p>
    <w:p>
      <w:pPr>
        <w:jc w:val="both"/>
        <w:rPr>
          <w:sz w:val="28"/>
          <w:szCs w:val="28"/>
        </w:rPr>
      </w:pPr>
      <w:r>
        <w:rPr>
          <w:sz w:val="28"/>
          <w:szCs w:val="28"/>
        </w:rPr>
        <w:t xml:space="preserve">       Для диагностики уровня адаптации учащихся, были применены следующие методики: «Оценка школьной мотивации» Н. Лускановой (цель: диагностика сформированности школьной мотивации и самоощущения ребенка в школе).</w:t>
      </w:r>
    </w:p>
    <w:p>
      <w:pPr>
        <w:pStyle w:val="7"/>
        <w:rPr>
          <w:rFonts w:ascii="Times New Roman" w:hAnsi="Times New Roman"/>
          <w:b/>
          <w:sz w:val="28"/>
          <w:szCs w:val="28"/>
        </w:rPr>
      </w:pPr>
      <w:r>
        <w:rPr>
          <w:rFonts w:ascii="Times New Roman" w:hAnsi="Times New Roman"/>
          <w:b/>
          <w:color w:val="000000"/>
          <w:sz w:val="28"/>
          <w:szCs w:val="28"/>
        </w:rPr>
        <w:t>В 1 классе</w:t>
      </w:r>
      <w:r>
        <w:rPr>
          <w:rFonts w:ascii="Times New Roman" w:hAnsi="Times New Roman"/>
          <w:color w:val="000000"/>
          <w:sz w:val="28"/>
          <w:szCs w:val="28"/>
        </w:rPr>
        <w:t xml:space="preserve"> обучается 4 человека, из них </w:t>
      </w:r>
      <w:r>
        <w:rPr>
          <w:rFonts w:ascii="Times New Roman" w:hAnsi="Times New Roman"/>
          <w:b/>
          <w:sz w:val="28"/>
          <w:szCs w:val="28"/>
        </w:rPr>
        <w:t>2 человека</w:t>
      </w:r>
      <w:r>
        <w:rPr>
          <w:rFonts w:ascii="Times New Roman" w:hAnsi="Times New Roman"/>
          <w:color w:val="000000"/>
          <w:sz w:val="28"/>
          <w:szCs w:val="28"/>
        </w:rPr>
        <w:t xml:space="preserve"> </w:t>
      </w:r>
      <w:r>
        <w:rPr>
          <w:rFonts w:ascii="Times New Roman" w:hAnsi="Times New Roman"/>
          <w:b/>
          <w:color w:val="000000"/>
          <w:sz w:val="28"/>
          <w:szCs w:val="28"/>
        </w:rPr>
        <w:t>(50%)-</w:t>
      </w:r>
      <w:r>
        <w:rPr>
          <w:rFonts w:ascii="Times New Roman" w:hAnsi="Times New Roman"/>
          <w:color w:val="000000"/>
          <w:sz w:val="28"/>
          <w:szCs w:val="28"/>
        </w:rPr>
        <w:t xml:space="preserve"> первый уровень (высокий уровень мотивации). У этих детей есть познавательный мотив, стремление наиболее успешно выполнять все предъявляемые школой требования. Учащиеся четко следуют всем указаниям учителя, добросовестны и ответственны</w:t>
      </w:r>
      <w:r>
        <w:rPr>
          <w:rFonts w:ascii="Times New Roman" w:hAnsi="Times New Roman"/>
          <w:b/>
          <w:sz w:val="28"/>
          <w:szCs w:val="28"/>
        </w:rPr>
        <w:t>. 2 человека (50%)</w:t>
      </w:r>
      <w:r>
        <w:rPr>
          <w:rFonts w:ascii="Times New Roman" w:hAnsi="Times New Roman"/>
          <w:color w:val="000000"/>
          <w:sz w:val="28"/>
          <w:szCs w:val="28"/>
        </w:rPr>
        <w:t xml:space="preserve"> - второй уровень (хорошая школьная мотивация) учащихся успешно справляющихся с учебной деятельностью.</w:t>
      </w:r>
      <w:r>
        <w:rPr>
          <w:rFonts w:ascii="Times New Roman" w:hAnsi="Times New Roman"/>
          <w:b/>
          <w:sz w:val="28"/>
          <w:szCs w:val="28"/>
        </w:rPr>
        <w:t xml:space="preserve"> </w:t>
      </w:r>
    </w:p>
    <w:p>
      <w:pPr>
        <w:pStyle w:val="15"/>
        <w:shd w:val="clear" w:color="auto" w:fill="FFFFFF"/>
        <w:spacing w:before="0" w:beforeAutospacing="0" w:after="0" w:afterAutospacing="0"/>
        <w:jc w:val="both"/>
        <w:rPr>
          <w:rStyle w:val="14"/>
          <w:color w:val="000000"/>
          <w:sz w:val="28"/>
          <w:szCs w:val="28"/>
        </w:rPr>
      </w:pPr>
      <w:r>
        <w:rPr>
          <w:rStyle w:val="14"/>
          <w:color w:val="000000"/>
          <w:sz w:val="28"/>
          <w:szCs w:val="28"/>
        </w:rPr>
        <w:t>                   Результаты диагностики по готовности детей к школе показали, что 3 ребят имеют хороший уровень подготовки</w:t>
      </w:r>
      <w:r>
        <w:rPr>
          <w:rStyle w:val="14"/>
          <w:color w:val="FF0000"/>
          <w:sz w:val="28"/>
          <w:szCs w:val="28"/>
        </w:rPr>
        <w:t>.</w:t>
      </w:r>
      <w:r>
        <w:rPr>
          <w:rStyle w:val="14"/>
          <w:color w:val="000000"/>
          <w:sz w:val="28"/>
          <w:szCs w:val="28"/>
        </w:rPr>
        <w:t> Все четверо обучающихся посещали одну группу детского сада.</w:t>
      </w:r>
    </w:p>
    <w:p>
      <w:pPr>
        <w:pStyle w:val="15"/>
        <w:shd w:val="clear" w:color="auto" w:fill="FFFFFF"/>
        <w:spacing w:before="0" w:beforeAutospacing="0" w:after="0" w:afterAutospacing="0"/>
        <w:jc w:val="both"/>
        <w:rPr>
          <w:color w:val="000000"/>
          <w:sz w:val="28"/>
          <w:szCs w:val="28"/>
        </w:rPr>
      </w:pPr>
      <w:r>
        <w:rPr>
          <w:rStyle w:val="14"/>
          <w:color w:val="000000"/>
          <w:sz w:val="28"/>
          <w:szCs w:val="28"/>
        </w:rPr>
        <w:t xml:space="preserve">                 У всех ребят всегда хорошее настроение, они доброжелательны, добросовестно и без видимого напряжения выполняют все требования учителя. Они активно работают на уроках, умеют отвечать на вопросы учителя, понимают содержание заданий. Стараются на уроках работать все, однако не все умеют слушать учителя, с первого раза давать правильный ответ на поставленный вопрос.  Вычислительные навыки (в пределах 10) сформированы у всех, и лишь иногда вызывают затруднения у отдельных ребят. Читают хорошо 2 учеников: Сейтсалиев Сулейман и Воробъева Мирослава, остальные начали читать по слогам.</w:t>
      </w:r>
    </w:p>
    <w:p>
      <w:pPr>
        <w:pStyle w:val="15"/>
        <w:shd w:val="clear" w:color="auto" w:fill="FFFFFF"/>
        <w:spacing w:before="0" w:beforeAutospacing="0" w:after="0" w:afterAutospacing="0"/>
        <w:jc w:val="both"/>
        <w:rPr>
          <w:color w:val="000000"/>
          <w:sz w:val="28"/>
          <w:szCs w:val="28"/>
        </w:rPr>
      </w:pPr>
      <w:r>
        <w:rPr>
          <w:rStyle w:val="14"/>
          <w:color w:val="000000"/>
          <w:sz w:val="28"/>
          <w:szCs w:val="28"/>
        </w:rPr>
        <w:t>      Первоклассники любят коллективные игры, умеют фантазировать, любят рисовать, лепить. Отношения между детьми спокойные, доброжелательные. Для учащихся 1 класса введена внеурочная деятельность из расчёта 4, 5 часа в неделю. Дети посещают кружки: Посещаемость кружков   учащимися 100%</w:t>
      </w:r>
    </w:p>
    <w:p>
      <w:pPr>
        <w:shd w:val="clear" w:color="auto" w:fill="FFFFFF"/>
        <w:jc w:val="both"/>
        <w:rPr>
          <w:color w:val="000000"/>
          <w:sz w:val="28"/>
          <w:szCs w:val="28"/>
        </w:rPr>
      </w:pPr>
      <w:r>
        <w:rPr>
          <w:color w:val="000000"/>
          <w:sz w:val="28"/>
          <w:szCs w:val="28"/>
        </w:rPr>
        <w:t xml:space="preserve">         Все учащиеся  достигли </w:t>
      </w:r>
      <w:r>
        <w:rPr>
          <w:bCs/>
          <w:color w:val="000000"/>
          <w:sz w:val="28"/>
          <w:szCs w:val="28"/>
        </w:rPr>
        <w:t>базового уровня сформированности универсальных учебных действий</w:t>
      </w:r>
      <w:r>
        <w:rPr>
          <w:color w:val="000000"/>
          <w:sz w:val="28"/>
          <w:szCs w:val="28"/>
        </w:rPr>
        <w:t>, наиболее важными для освоения новых образовательных стандартов оказались:</w:t>
      </w:r>
    </w:p>
    <w:p>
      <w:pPr>
        <w:shd w:val="clear" w:color="auto" w:fill="FFFFFF"/>
        <w:jc w:val="both"/>
        <w:rPr>
          <w:color w:val="000000"/>
          <w:sz w:val="28"/>
          <w:szCs w:val="28"/>
        </w:rPr>
      </w:pPr>
      <w:r>
        <w:rPr>
          <w:color w:val="000000"/>
          <w:sz w:val="28"/>
          <w:szCs w:val="28"/>
        </w:rPr>
        <w:t>Личностные УУД – выявлен достаточно большой процент школьников с высокой мотивацией учения и адекватной самооценкой.</w:t>
      </w:r>
    </w:p>
    <w:p>
      <w:pPr>
        <w:shd w:val="clear" w:color="auto" w:fill="FFFFFF"/>
        <w:jc w:val="both"/>
        <w:rPr>
          <w:color w:val="000000"/>
          <w:sz w:val="28"/>
          <w:szCs w:val="28"/>
        </w:rPr>
      </w:pPr>
      <w:r>
        <w:rPr>
          <w:color w:val="000000"/>
          <w:sz w:val="28"/>
          <w:szCs w:val="28"/>
        </w:rPr>
        <w:t>Познавательные УУД – выявлен большой процент школьников с показателями среднего уровня возрастной нормы. Что проявляется в среднем уровне развития логических операций и понятийного мышления.</w:t>
      </w:r>
    </w:p>
    <w:p>
      <w:pPr>
        <w:shd w:val="clear" w:color="auto" w:fill="FFFFFF"/>
        <w:jc w:val="both"/>
        <w:rPr>
          <w:color w:val="000000"/>
          <w:sz w:val="28"/>
          <w:szCs w:val="28"/>
        </w:rPr>
      </w:pPr>
      <w:r>
        <w:rPr>
          <w:color w:val="000000"/>
          <w:sz w:val="28"/>
          <w:szCs w:val="28"/>
        </w:rPr>
        <w:t>Показатели регулятивных УУД – в целом соответствует возрастным возможностям школьников.</w:t>
      </w:r>
    </w:p>
    <w:p>
      <w:pPr>
        <w:pStyle w:val="7"/>
        <w:rPr>
          <w:rFonts w:ascii="Times New Roman" w:hAnsi="Times New Roman"/>
          <w:b/>
          <w:color w:val="000000"/>
          <w:sz w:val="28"/>
          <w:szCs w:val="28"/>
        </w:rPr>
      </w:pPr>
      <w:r>
        <w:rPr>
          <w:rFonts w:ascii="Times New Roman" w:hAnsi="Times New Roman"/>
          <w:b/>
          <w:color w:val="000000"/>
          <w:sz w:val="28"/>
          <w:szCs w:val="28"/>
        </w:rPr>
        <w:t xml:space="preserve">   Выводы и рекомендации:</w:t>
      </w:r>
    </w:p>
    <w:p>
      <w:pPr>
        <w:pStyle w:val="11"/>
        <w:jc w:val="both"/>
        <w:rPr>
          <w:sz w:val="28"/>
          <w:szCs w:val="28"/>
        </w:rPr>
      </w:pPr>
      <w:r>
        <w:rPr>
          <w:sz w:val="28"/>
          <w:szCs w:val="28"/>
        </w:rPr>
        <w:t xml:space="preserve">Проведенное исследование позволило выявить детей, которые в первую очередь нуждаются во внимании и помощи педагога - психолога. </w:t>
      </w:r>
    </w:p>
    <w:p>
      <w:pPr>
        <w:pStyle w:val="11"/>
        <w:jc w:val="both"/>
        <w:rPr>
          <w:sz w:val="28"/>
          <w:szCs w:val="28"/>
        </w:rPr>
      </w:pPr>
      <w:r>
        <w:rPr>
          <w:sz w:val="28"/>
          <w:szCs w:val="28"/>
        </w:rPr>
        <w:t xml:space="preserve"> Педагогам было рекомендовано давать этим детям больше поддержки, демонстрировать веру в их возможности.</w:t>
      </w:r>
    </w:p>
    <w:p>
      <w:pPr>
        <w:jc w:val="both"/>
        <w:rPr>
          <w:b/>
          <w:sz w:val="28"/>
          <w:szCs w:val="28"/>
        </w:rPr>
      </w:pPr>
      <w:r>
        <w:rPr>
          <w:b/>
          <w:sz w:val="28"/>
          <w:szCs w:val="28"/>
        </w:rPr>
        <w:t>Рекомендации:</w:t>
      </w:r>
    </w:p>
    <w:p>
      <w:pPr>
        <w:jc w:val="both"/>
        <w:rPr>
          <w:color w:val="000000"/>
          <w:sz w:val="28"/>
          <w:szCs w:val="28"/>
        </w:rPr>
      </w:pPr>
      <w:r>
        <w:rPr>
          <w:color w:val="000000"/>
          <w:sz w:val="28"/>
          <w:szCs w:val="28"/>
        </w:rPr>
        <w:t xml:space="preserve">       Учителям - предметникам, работающим в 1 классе.: </w:t>
      </w:r>
    </w:p>
    <w:p>
      <w:pPr>
        <w:jc w:val="both"/>
        <w:rPr>
          <w:color w:val="000000"/>
          <w:sz w:val="28"/>
          <w:szCs w:val="28"/>
        </w:rPr>
      </w:pPr>
      <w:r>
        <w:rPr>
          <w:color w:val="000000"/>
          <w:sz w:val="28"/>
          <w:szCs w:val="28"/>
        </w:rPr>
        <w:t>1.В целях предотвращения повышенной тревожности детей уделять внимание каждому ребенку, создавать обстановку, способствующую формированию у ребенка уверенности в своих силах;</w:t>
      </w:r>
    </w:p>
    <w:p>
      <w:pPr>
        <w:jc w:val="both"/>
        <w:rPr>
          <w:color w:val="000000"/>
          <w:sz w:val="28"/>
          <w:szCs w:val="28"/>
        </w:rPr>
      </w:pPr>
      <w:r>
        <w:rPr>
          <w:color w:val="000000"/>
          <w:sz w:val="28"/>
          <w:szCs w:val="28"/>
        </w:rPr>
        <w:t xml:space="preserve"> 2.На этапе формирования коллектива, улучшения межличностных отношений проводить занятия, способствующие созданию благоприятного психологического климата в классе;</w:t>
      </w:r>
    </w:p>
    <w:p>
      <w:pPr>
        <w:jc w:val="both"/>
        <w:rPr>
          <w:bCs/>
          <w:color w:val="000000"/>
          <w:sz w:val="28"/>
          <w:szCs w:val="28"/>
        </w:rPr>
      </w:pPr>
      <w:r>
        <w:rPr>
          <w:color w:val="000000"/>
          <w:sz w:val="28"/>
          <w:szCs w:val="28"/>
        </w:rPr>
        <w:t>3.  Создавать оптимальные условия для обеспечения единства урочной и внеурочной деятельности учащихся.</w:t>
      </w:r>
      <w:r>
        <w:rPr>
          <w:color w:val="000000"/>
          <w:sz w:val="28"/>
          <w:szCs w:val="28"/>
        </w:rPr>
        <w:br w:type="textWrapping"/>
      </w:r>
      <w:r>
        <w:rPr>
          <w:bCs/>
          <w:color w:val="000000"/>
          <w:sz w:val="28"/>
          <w:szCs w:val="28"/>
          <w:shd w:val="clear" w:color="auto" w:fill="FFFFFF"/>
        </w:rPr>
        <w:t> 4.Систематически проводить индивидуальную работу с детьми, имеющими трудности в адаптации</w:t>
      </w:r>
      <w:r>
        <w:rPr>
          <w:color w:val="000000"/>
          <w:sz w:val="28"/>
          <w:szCs w:val="28"/>
          <w:shd w:val="clear" w:color="auto" w:fill="FFFFFF"/>
        </w:rPr>
        <w:t>.</w:t>
      </w:r>
      <w:r>
        <w:rPr>
          <w:bCs/>
          <w:color w:val="000000"/>
          <w:sz w:val="28"/>
          <w:szCs w:val="28"/>
        </w:rPr>
        <w:br w:type="textWrapping"/>
      </w:r>
      <w:r>
        <w:rPr>
          <w:bCs/>
          <w:color w:val="000000"/>
          <w:sz w:val="28"/>
          <w:szCs w:val="28"/>
          <w:shd w:val="clear" w:color="auto" w:fill="FFFFFF"/>
        </w:rPr>
        <w:t>5.Обеспечить дифференцированный и индивидуальный подход к детям, имеющим особенности в психофизическом развитии и поведении, синдром гипереактивности,</w:t>
      </w:r>
      <w:r>
        <w:rPr>
          <w:rFonts w:hint="default"/>
          <w:bCs/>
          <w:color w:val="000000"/>
          <w:sz w:val="28"/>
          <w:szCs w:val="28"/>
          <w:shd w:val="clear" w:color="auto" w:fill="FFFFFF"/>
          <w:lang w:val="ru-RU"/>
        </w:rPr>
        <w:t xml:space="preserve"> </w:t>
      </w:r>
      <w:bookmarkStart w:id="0" w:name="_GoBack"/>
      <w:bookmarkEnd w:id="0"/>
      <w:r>
        <w:rPr>
          <w:bCs/>
          <w:color w:val="000000"/>
          <w:sz w:val="28"/>
          <w:szCs w:val="28"/>
          <w:shd w:val="clear" w:color="auto" w:fill="FFFFFF"/>
        </w:rPr>
        <w:t>застенчивость, неврозы и т.п.</w:t>
      </w:r>
      <w:r>
        <w:rPr>
          <w:bCs/>
          <w:color w:val="000000"/>
          <w:sz w:val="28"/>
          <w:szCs w:val="28"/>
        </w:rPr>
        <w:br w:type="textWrapping"/>
      </w:r>
    </w:p>
    <w:p>
      <w:pPr>
        <w:jc w:val="both"/>
        <w:rPr>
          <w:bCs/>
          <w:color w:val="000000"/>
          <w:sz w:val="28"/>
          <w:szCs w:val="28"/>
        </w:rPr>
      </w:pPr>
    </w:p>
    <w:p>
      <w:pPr>
        <w:jc w:val="both"/>
        <w:rPr>
          <w:bCs/>
          <w:color w:val="000000"/>
          <w:sz w:val="28"/>
          <w:szCs w:val="28"/>
        </w:rPr>
      </w:pPr>
    </w:p>
    <w:p>
      <w:pPr>
        <w:jc w:val="both"/>
        <w:rPr>
          <w:bCs/>
          <w:color w:val="000000"/>
          <w:sz w:val="28"/>
          <w:szCs w:val="28"/>
        </w:rPr>
      </w:pPr>
    </w:p>
    <w:p>
      <w:pPr>
        <w:widowControl w:val="0"/>
        <w:shd w:val="clear" w:color="auto" w:fill="FFFFFF"/>
        <w:autoSpaceDE w:val="0"/>
        <w:autoSpaceDN w:val="0"/>
        <w:adjustRightInd w:val="0"/>
        <w:contextualSpacing/>
        <w:jc w:val="both"/>
        <w:rPr>
          <w:color w:val="000000"/>
          <w:sz w:val="28"/>
          <w:szCs w:val="28"/>
        </w:rPr>
      </w:pPr>
      <w:r>
        <w:rPr>
          <w:color w:val="000000"/>
          <w:sz w:val="28"/>
          <w:szCs w:val="28"/>
        </w:rPr>
        <w:t>Заместитель директора по УВР                                        Сайкина А. В.</w:t>
      </w:r>
    </w:p>
    <w:p>
      <w:pPr>
        <w:rPr>
          <w:sz w:val="28"/>
          <w:szCs w:val="28"/>
        </w:rPr>
      </w:pPr>
      <w:r>
        <w:rPr>
          <w:sz w:val="28"/>
          <w:szCs w:val="28"/>
        </w:rPr>
        <w:t xml:space="preserve">                                               </w:t>
      </w:r>
    </w:p>
    <w:p>
      <w:pPr>
        <w:rPr>
          <w:sz w:val="28"/>
          <w:szCs w:val="28"/>
        </w:rPr>
      </w:pPr>
      <w:r>
        <w:rPr>
          <w:sz w:val="28"/>
          <w:szCs w:val="28"/>
        </w:rPr>
        <w:t xml:space="preserve">                                                </w:t>
      </w:r>
    </w:p>
    <w:p>
      <w:pPr>
        <w:pStyle w:val="7"/>
        <w:jc w:val="left"/>
        <w:rPr>
          <w:rFonts w:ascii="Times New Roman" w:hAnsi="Times New Roman"/>
          <w:color w:val="000000"/>
          <w:sz w:val="28"/>
          <w:szCs w:val="28"/>
        </w:rPr>
      </w:pPr>
    </w:p>
    <w:p>
      <w:pPr>
        <w:ind w:left="851"/>
        <w:jc w:val="both"/>
        <w:rPr>
          <w:sz w:val="28"/>
          <w:szCs w:val="28"/>
        </w:rPr>
      </w:pPr>
    </w:p>
    <w:sectPr>
      <w:pgSz w:w="11906" w:h="16838"/>
      <w:pgMar w:top="284" w:right="720" w:bottom="28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14"/>
        </w:tabs>
        <w:ind w:left="1414" w:hanging="283"/>
      </w:pPr>
    </w:lvl>
    <w:lvl w:ilvl="2" w:tentative="0">
      <w:start w:val="1"/>
      <w:numFmt w:val="decimal"/>
      <w:lvlText w:val="%3."/>
      <w:lvlJc w:val="left"/>
      <w:pPr>
        <w:tabs>
          <w:tab w:val="left" w:pos="2121"/>
        </w:tabs>
        <w:ind w:left="2121" w:hanging="283"/>
      </w:pPr>
    </w:lvl>
    <w:lvl w:ilvl="3" w:tentative="0">
      <w:start w:val="1"/>
      <w:numFmt w:val="decimal"/>
      <w:lvlText w:val="%4."/>
      <w:lvlJc w:val="left"/>
      <w:pPr>
        <w:tabs>
          <w:tab w:val="left" w:pos="2828"/>
        </w:tabs>
        <w:ind w:left="2828" w:hanging="283"/>
      </w:pPr>
    </w:lvl>
    <w:lvl w:ilvl="4" w:tentative="0">
      <w:start w:val="1"/>
      <w:numFmt w:val="decimal"/>
      <w:lvlText w:val="%5."/>
      <w:lvlJc w:val="left"/>
      <w:pPr>
        <w:tabs>
          <w:tab w:val="left" w:pos="3535"/>
        </w:tabs>
        <w:ind w:left="3535" w:hanging="283"/>
      </w:pPr>
    </w:lvl>
    <w:lvl w:ilvl="5" w:tentative="0">
      <w:start w:val="1"/>
      <w:numFmt w:val="decimal"/>
      <w:lvlText w:val="%6."/>
      <w:lvlJc w:val="left"/>
      <w:pPr>
        <w:tabs>
          <w:tab w:val="left" w:pos="4242"/>
        </w:tabs>
        <w:ind w:left="4242" w:hanging="283"/>
      </w:pPr>
    </w:lvl>
    <w:lvl w:ilvl="6" w:tentative="0">
      <w:start w:val="1"/>
      <w:numFmt w:val="decimal"/>
      <w:lvlText w:val="%7."/>
      <w:lvlJc w:val="left"/>
      <w:pPr>
        <w:tabs>
          <w:tab w:val="left" w:pos="4949"/>
        </w:tabs>
        <w:ind w:left="4949" w:hanging="283"/>
      </w:pPr>
    </w:lvl>
    <w:lvl w:ilvl="7" w:tentative="0">
      <w:start w:val="1"/>
      <w:numFmt w:val="decimal"/>
      <w:lvlText w:val="%8."/>
      <w:lvlJc w:val="left"/>
      <w:pPr>
        <w:tabs>
          <w:tab w:val="left" w:pos="5656"/>
        </w:tabs>
        <w:ind w:left="5656" w:hanging="283"/>
      </w:pPr>
    </w:lvl>
    <w:lvl w:ilvl="8" w:tentative="0">
      <w:start w:val="1"/>
      <w:numFmt w:val="decimal"/>
      <w:lvlText w:val="%9."/>
      <w:lvlJc w:val="left"/>
      <w:pPr>
        <w:tabs>
          <w:tab w:val="left" w:pos="6363"/>
        </w:tabs>
        <w:ind w:left="6363" w:hanging="283"/>
      </w:pPr>
    </w:lvl>
  </w:abstractNum>
  <w:abstractNum w:abstractNumId="1">
    <w:nsid w:val="00000002"/>
    <w:multiLevelType w:val="multilevel"/>
    <w:tmpl w:val="00000002"/>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14"/>
        </w:tabs>
        <w:ind w:left="1414" w:hanging="283"/>
      </w:pPr>
    </w:lvl>
    <w:lvl w:ilvl="2" w:tentative="0">
      <w:start w:val="1"/>
      <w:numFmt w:val="decimal"/>
      <w:lvlText w:val="%3."/>
      <w:lvlJc w:val="left"/>
      <w:pPr>
        <w:tabs>
          <w:tab w:val="left" w:pos="2121"/>
        </w:tabs>
        <w:ind w:left="2121" w:hanging="283"/>
      </w:pPr>
    </w:lvl>
    <w:lvl w:ilvl="3" w:tentative="0">
      <w:start w:val="1"/>
      <w:numFmt w:val="decimal"/>
      <w:lvlText w:val="%4."/>
      <w:lvlJc w:val="left"/>
      <w:pPr>
        <w:tabs>
          <w:tab w:val="left" w:pos="2828"/>
        </w:tabs>
        <w:ind w:left="2828" w:hanging="283"/>
      </w:pPr>
    </w:lvl>
    <w:lvl w:ilvl="4" w:tentative="0">
      <w:start w:val="1"/>
      <w:numFmt w:val="decimal"/>
      <w:lvlText w:val="%5."/>
      <w:lvlJc w:val="left"/>
      <w:pPr>
        <w:tabs>
          <w:tab w:val="left" w:pos="3535"/>
        </w:tabs>
        <w:ind w:left="3535" w:hanging="283"/>
      </w:pPr>
    </w:lvl>
    <w:lvl w:ilvl="5" w:tentative="0">
      <w:start w:val="1"/>
      <w:numFmt w:val="decimal"/>
      <w:lvlText w:val="%6."/>
      <w:lvlJc w:val="left"/>
      <w:pPr>
        <w:tabs>
          <w:tab w:val="left" w:pos="4242"/>
        </w:tabs>
        <w:ind w:left="4242" w:hanging="283"/>
      </w:pPr>
    </w:lvl>
    <w:lvl w:ilvl="6" w:tentative="0">
      <w:start w:val="1"/>
      <w:numFmt w:val="decimal"/>
      <w:lvlText w:val="%7."/>
      <w:lvlJc w:val="left"/>
      <w:pPr>
        <w:tabs>
          <w:tab w:val="left" w:pos="4949"/>
        </w:tabs>
        <w:ind w:left="4949" w:hanging="283"/>
      </w:pPr>
    </w:lvl>
    <w:lvl w:ilvl="7" w:tentative="0">
      <w:start w:val="1"/>
      <w:numFmt w:val="decimal"/>
      <w:lvlText w:val="%8."/>
      <w:lvlJc w:val="left"/>
      <w:pPr>
        <w:tabs>
          <w:tab w:val="left" w:pos="5656"/>
        </w:tabs>
        <w:ind w:left="5656" w:hanging="283"/>
      </w:pPr>
    </w:lvl>
    <w:lvl w:ilvl="8" w:tentative="0">
      <w:start w:val="1"/>
      <w:numFmt w:val="decimal"/>
      <w:lvlText w:val="%9."/>
      <w:lvlJc w:val="left"/>
      <w:pPr>
        <w:tabs>
          <w:tab w:val="left" w:pos="6363"/>
        </w:tabs>
        <w:ind w:left="6363" w:hanging="283"/>
      </w:pPr>
    </w:lvl>
  </w:abstractNum>
  <w:abstractNum w:abstractNumId="2">
    <w:nsid w:val="308A5778"/>
    <w:multiLevelType w:val="multilevel"/>
    <w:tmpl w:val="308A5778"/>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42"/>
    <w:rsid w:val="00063750"/>
    <w:rsid w:val="000B4A5D"/>
    <w:rsid w:val="00203104"/>
    <w:rsid w:val="0038559E"/>
    <w:rsid w:val="004F5FBF"/>
    <w:rsid w:val="00503B65"/>
    <w:rsid w:val="00634F81"/>
    <w:rsid w:val="00687341"/>
    <w:rsid w:val="007206CC"/>
    <w:rsid w:val="009C4DEF"/>
    <w:rsid w:val="00A14E36"/>
    <w:rsid w:val="00B328F6"/>
    <w:rsid w:val="00C92E33"/>
    <w:rsid w:val="00D2628A"/>
    <w:rsid w:val="00D743C6"/>
    <w:rsid w:val="00D87C2A"/>
    <w:rsid w:val="00D962CA"/>
    <w:rsid w:val="00EB5F42"/>
    <w:rsid w:val="38B748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8"/>
    <w:qFormat/>
    <w:uiPriority w:val="0"/>
    <w:pPr>
      <w:keepNext/>
      <w:widowControl w:val="0"/>
      <w:jc w:val="center"/>
      <w:outlineLvl w:val="0"/>
    </w:pPr>
    <w:rPr>
      <w:b/>
      <w:snapToGrid w:val="0"/>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semiHidden/>
    <w:unhideWhenUsed/>
    <w:uiPriority w:val="99"/>
    <w:rPr>
      <w:color w:val="0000FF"/>
      <w:u w:val="single"/>
    </w:rPr>
  </w:style>
  <w:style w:type="paragraph" w:styleId="6">
    <w:name w:val="Balloon Text"/>
    <w:basedOn w:val="1"/>
    <w:link w:val="13"/>
    <w:semiHidden/>
    <w:unhideWhenUsed/>
    <w:uiPriority w:val="99"/>
    <w:rPr>
      <w:rFonts w:ascii="Segoe UI" w:hAnsi="Segoe UI" w:cs="Segoe UI"/>
      <w:sz w:val="18"/>
      <w:szCs w:val="18"/>
    </w:rPr>
  </w:style>
  <w:style w:type="paragraph" w:styleId="7">
    <w:name w:val="Body Text"/>
    <w:basedOn w:val="1"/>
    <w:link w:val="9"/>
    <w:uiPriority w:val="0"/>
    <w:pPr>
      <w:jc w:val="both"/>
    </w:pPr>
    <w:rPr>
      <w:rFonts w:ascii="Courier New" w:hAnsi="Courier New"/>
      <w:szCs w:val="20"/>
    </w:rPr>
  </w:style>
  <w:style w:type="character" w:customStyle="1" w:styleId="8">
    <w:name w:val="Заголовок 1 Знак"/>
    <w:basedOn w:val="3"/>
    <w:link w:val="2"/>
    <w:uiPriority w:val="0"/>
    <w:rPr>
      <w:rFonts w:ascii="Times New Roman" w:hAnsi="Times New Roman" w:eastAsia="Times New Roman" w:cs="Times New Roman"/>
      <w:b/>
      <w:snapToGrid w:val="0"/>
      <w:sz w:val="28"/>
      <w:szCs w:val="24"/>
      <w:lang w:eastAsia="ru-RU"/>
    </w:rPr>
  </w:style>
  <w:style w:type="character" w:customStyle="1" w:styleId="9">
    <w:name w:val="Основной текст Знак"/>
    <w:basedOn w:val="3"/>
    <w:link w:val="7"/>
    <w:uiPriority w:val="0"/>
    <w:rPr>
      <w:rFonts w:ascii="Courier New" w:hAnsi="Courier New" w:eastAsia="Times New Roman" w:cs="Times New Roman"/>
      <w:sz w:val="24"/>
      <w:szCs w:val="20"/>
      <w:lang w:eastAsia="ru-RU"/>
    </w:rPr>
  </w:style>
  <w:style w:type="paragraph" w:styleId="10">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11">
    <w:name w:val="Default"/>
    <w:basedOn w:val="1"/>
    <w:uiPriority w:val="0"/>
    <w:pPr>
      <w:widowControl w:val="0"/>
      <w:suppressAutoHyphens/>
      <w:autoSpaceDE w:val="0"/>
    </w:pPr>
    <w:rPr>
      <w:color w:val="000000"/>
      <w:kern w:val="1"/>
      <w:lang w:eastAsia="hi-IN" w:bidi="hi-IN"/>
    </w:rPr>
  </w:style>
  <w:style w:type="paragraph" w:customStyle="1" w:styleId="12">
    <w:name w:val="msonormalcxspmiddle"/>
    <w:basedOn w:val="1"/>
    <w:uiPriority w:val="0"/>
    <w:pPr>
      <w:spacing w:before="100" w:beforeAutospacing="1" w:after="100" w:afterAutospacing="1"/>
    </w:pPr>
  </w:style>
  <w:style w:type="character" w:customStyle="1" w:styleId="13">
    <w:name w:val="Текст выноски Знак"/>
    <w:basedOn w:val="3"/>
    <w:link w:val="6"/>
    <w:semiHidden/>
    <w:uiPriority w:val="99"/>
    <w:rPr>
      <w:rFonts w:ascii="Segoe UI" w:hAnsi="Segoe UI" w:eastAsia="Times New Roman" w:cs="Segoe UI"/>
      <w:sz w:val="18"/>
      <w:szCs w:val="18"/>
      <w:lang w:eastAsia="ru-RU"/>
    </w:rPr>
  </w:style>
  <w:style w:type="character" w:customStyle="1" w:styleId="14">
    <w:name w:val="c0"/>
    <w:basedOn w:val="3"/>
    <w:uiPriority w:val="0"/>
  </w:style>
  <w:style w:type="paragraph" w:customStyle="1" w:styleId="15">
    <w:name w:val="c5"/>
    <w:basedOn w:val="1"/>
    <w:uiPriority w:val="0"/>
    <w:pPr>
      <w:spacing w:before="100" w:beforeAutospacing="1" w:after="100" w:afterAutospacing="1"/>
    </w:pPr>
  </w:style>
  <w:style w:type="character" w:customStyle="1" w:styleId="16">
    <w:name w:val="dropdown-user-name__first-letter_mailru_css_attribute_postfix"/>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1542</Words>
  <Characters>8792</Characters>
  <Lines>73</Lines>
  <Paragraphs>20</Paragraphs>
  <TotalTime>23</TotalTime>
  <ScaleCrop>false</ScaleCrop>
  <LinksUpToDate>false</LinksUpToDate>
  <CharactersWithSpaces>10314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2022-11-27T16:25:00Z</dcterms:created>
  <dc:creator>User</dc:creator>
  <cp:lastModifiedBy>Админ</cp:lastModifiedBy>
  <cp:lastPrinted>2023-11-22T10:29:00Z</cp:lastPrinted>
  <dcterms:modified xsi:type="dcterms:W3CDTF">2024-01-29T06:39:05Z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E5E0CA283828451AA9D0578AF7AE4731_12</vt:lpwstr>
  </property>
</Properties>
</file>